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84D5" w14:textId="29B11C13" w:rsidR="00491383" w:rsidRPr="006F4B7D" w:rsidRDefault="00CA7455" w:rsidP="00491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4B7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>R</w:t>
      </w:r>
      <w:r w:rsidRPr="006F4B7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>eviewer's</w:t>
      </w:r>
      <w:proofErr w:type="spellEnd"/>
      <w:r w:rsidRPr="006F4B7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 xml:space="preserve"> </w:t>
      </w:r>
      <w:proofErr w:type="spellStart"/>
      <w:r w:rsidRPr="006F4B7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>declaration</w:t>
      </w:r>
      <w:proofErr w:type="spellEnd"/>
      <w:r w:rsidRPr="006F4B7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 xml:space="preserve"> of no </w:t>
      </w:r>
      <w:proofErr w:type="spellStart"/>
      <w:r w:rsidRPr="006F4B7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>conflict</w:t>
      </w:r>
      <w:proofErr w:type="spellEnd"/>
      <w:r w:rsidRPr="006F4B7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 xml:space="preserve"> of </w:t>
      </w:r>
      <w:proofErr w:type="spellStart"/>
      <w:r w:rsidRPr="006F4B7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>interest</w:t>
      </w:r>
      <w:proofErr w:type="spellEnd"/>
    </w:p>
    <w:p w14:paraId="6C88A25D" w14:textId="77777777" w:rsidR="00491383" w:rsidRPr="006F4B7D" w:rsidRDefault="00491383" w:rsidP="0049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B276" w14:textId="77777777" w:rsidR="00491383" w:rsidRPr="006F4B7D" w:rsidRDefault="00491383" w:rsidP="0049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02943" w14:textId="77777777" w:rsidR="00491383" w:rsidRPr="006F4B7D" w:rsidRDefault="00491383" w:rsidP="0049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BEBB9" w14:textId="4C57665E" w:rsidR="00491383" w:rsidRPr="006F4B7D" w:rsidRDefault="00C72F5C" w:rsidP="00491383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7D">
        <w:rPr>
          <w:rFonts w:ascii="Times New Roman" w:hAnsi="Times New Roman" w:cs="Times New Roman"/>
          <w:sz w:val="24"/>
          <w:szCs w:val="24"/>
          <w:lang w:val="en-GB"/>
        </w:rPr>
        <w:t>Title</w:t>
      </w:r>
      <w:r w:rsidR="00491383" w:rsidRPr="006F4B7D">
        <w:rPr>
          <w:rFonts w:ascii="Times New Roman" w:hAnsi="Times New Roman" w:cs="Times New Roman"/>
          <w:sz w:val="24"/>
          <w:szCs w:val="24"/>
        </w:rPr>
        <w:t xml:space="preserve">: </w:t>
      </w:r>
      <w:r w:rsidR="00491383" w:rsidRPr="006F4B7D">
        <w:rPr>
          <w:rFonts w:ascii="Times New Roman" w:hAnsi="Times New Roman" w:cs="Times New Roman"/>
          <w:sz w:val="24"/>
          <w:szCs w:val="24"/>
        </w:rPr>
        <w:tab/>
      </w:r>
    </w:p>
    <w:p w14:paraId="4A1EDFC3" w14:textId="77777777" w:rsidR="00491383" w:rsidRPr="006F4B7D" w:rsidRDefault="00491383" w:rsidP="00491383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7D">
        <w:rPr>
          <w:rFonts w:ascii="Times New Roman" w:hAnsi="Times New Roman" w:cs="Times New Roman"/>
          <w:sz w:val="24"/>
          <w:szCs w:val="24"/>
        </w:rPr>
        <w:tab/>
      </w:r>
    </w:p>
    <w:p w14:paraId="1D7B2797" w14:textId="77777777" w:rsidR="00491383" w:rsidRPr="006F4B7D" w:rsidRDefault="00491383" w:rsidP="00491383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7D">
        <w:rPr>
          <w:rFonts w:ascii="Times New Roman" w:hAnsi="Times New Roman" w:cs="Times New Roman"/>
          <w:sz w:val="24"/>
          <w:szCs w:val="24"/>
        </w:rPr>
        <w:tab/>
      </w:r>
    </w:p>
    <w:p w14:paraId="18AA86FA" w14:textId="20BD9063" w:rsidR="00491383" w:rsidRPr="006F4B7D" w:rsidRDefault="00C72F5C" w:rsidP="00491383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7D">
        <w:rPr>
          <w:rFonts w:ascii="Times New Roman" w:hAnsi="Times New Roman" w:cs="Times New Roman"/>
          <w:sz w:val="24"/>
          <w:szCs w:val="24"/>
        </w:rPr>
        <w:t xml:space="preserve">Author/ </w:t>
      </w:r>
      <w:proofErr w:type="spellStart"/>
      <w:r w:rsidRPr="006F4B7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491383" w:rsidRPr="006F4B7D">
        <w:rPr>
          <w:rFonts w:ascii="Times New Roman" w:hAnsi="Times New Roman" w:cs="Times New Roman"/>
          <w:sz w:val="24"/>
          <w:szCs w:val="24"/>
        </w:rPr>
        <w:t xml:space="preserve">  </w:t>
      </w:r>
      <w:r w:rsidR="00491383" w:rsidRPr="006F4B7D">
        <w:rPr>
          <w:rFonts w:ascii="Times New Roman" w:hAnsi="Times New Roman" w:cs="Times New Roman"/>
          <w:sz w:val="24"/>
          <w:szCs w:val="24"/>
        </w:rPr>
        <w:tab/>
      </w:r>
    </w:p>
    <w:p w14:paraId="6108E45C" w14:textId="77777777" w:rsidR="00491383" w:rsidRPr="006F4B7D" w:rsidRDefault="00491383" w:rsidP="00491383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7D">
        <w:rPr>
          <w:rFonts w:ascii="Times New Roman" w:hAnsi="Times New Roman" w:cs="Times New Roman"/>
          <w:sz w:val="24"/>
          <w:szCs w:val="24"/>
        </w:rPr>
        <w:tab/>
      </w:r>
    </w:p>
    <w:p w14:paraId="2D2D7876" w14:textId="5F177FDC" w:rsidR="00491383" w:rsidRPr="006F4B7D" w:rsidRDefault="00C72F5C" w:rsidP="00491383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B7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774901" w:rsidRPr="006F4B7D">
        <w:rPr>
          <w:rFonts w:ascii="Times New Roman" w:hAnsi="Times New Roman" w:cs="Times New Roman"/>
          <w:sz w:val="24"/>
          <w:szCs w:val="24"/>
        </w:rPr>
        <w:t>:</w:t>
      </w:r>
      <w:r w:rsidR="00E91D22" w:rsidRPr="006F4B7D">
        <w:rPr>
          <w:rFonts w:ascii="Times New Roman" w:hAnsi="Times New Roman" w:cs="Times New Roman"/>
          <w:sz w:val="24"/>
          <w:szCs w:val="24"/>
        </w:rPr>
        <w:t xml:space="preserve"> </w:t>
      </w:r>
      <w:r w:rsidR="00E91D22" w:rsidRPr="006F4B7D">
        <w:rPr>
          <w:rFonts w:ascii="Times New Roman" w:hAnsi="Times New Roman" w:cs="Times New Roman"/>
          <w:sz w:val="24"/>
          <w:szCs w:val="24"/>
          <w:lang w:val="en-US"/>
        </w:rPr>
        <w:t>Modern Management Review</w:t>
      </w:r>
      <w:r w:rsidR="00491383" w:rsidRPr="006F4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314F1" w14:textId="77777777" w:rsidR="00491383" w:rsidRPr="006F4B7D" w:rsidRDefault="00491383" w:rsidP="0049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745BC" w14:textId="77777777" w:rsidR="00491383" w:rsidRPr="006F4B7D" w:rsidRDefault="00491383" w:rsidP="0049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AEB27" w14:textId="77777777" w:rsidR="00491383" w:rsidRPr="003C3552" w:rsidRDefault="00491383" w:rsidP="0049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C174E" w14:textId="2EA31A25" w:rsidR="00491383" w:rsidRDefault="00774901" w:rsidP="0049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1383" w:rsidRPr="003E3EDD">
        <w:rPr>
          <w:rFonts w:ascii="Times New Roman" w:hAnsi="Times New Roman" w:cs="Times New Roman"/>
          <w:sz w:val="24"/>
          <w:szCs w:val="24"/>
        </w:rPr>
        <w:t>:</w:t>
      </w:r>
    </w:p>
    <w:p w14:paraId="2CF6C089" w14:textId="77777777" w:rsidR="00491383" w:rsidRDefault="00491383" w:rsidP="0049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5"/>
        <w:gridCol w:w="8257"/>
      </w:tblGrid>
      <w:tr w:rsidR="00491383" w14:paraId="4D5CAA53" w14:textId="77777777" w:rsidTr="00AC08A0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14:paraId="11452043" w14:textId="77777777" w:rsidR="00491383" w:rsidRPr="007312E5" w:rsidRDefault="00491383" w:rsidP="00AC08A0">
            <w:pPr>
              <w:spacing w:line="276" w:lineRule="auto"/>
              <w:rPr>
                <w:rFonts w:ascii="Courier New" w:hAnsi="Courier New" w:cs="Courier New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14:paraId="23F371AC" w14:textId="1BBB69D2" w:rsidR="00491383" w:rsidRDefault="001E0854" w:rsidP="00AC0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54">
              <w:rPr>
                <w:rFonts w:ascii="Times New Roman" w:hAnsi="Times New Roman" w:cs="Times New Roman"/>
                <w:sz w:val="24"/>
                <w:szCs w:val="24"/>
              </w:rPr>
              <w:t xml:space="preserve">I do not </w:t>
            </w:r>
            <w:proofErr w:type="spellStart"/>
            <w:r w:rsidRPr="001E0854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1E085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1E0854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1E0854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1E0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1E0854">
              <w:rPr>
                <w:rFonts w:ascii="Times New Roman" w:hAnsi="Times New Roman" w:cs="Times New Roman"/>
                <w:sz w:val="24"/>
                <w:szCs w:val="24"/>
              </w:rPr>
              <w:t xml:space="preserve"> (s) of the </w:t>
            </w:r>
            <w:proofErr w:type="spellStart"/>
            <w:r w:rsidRPr="001E0854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proofErr w:type="spellEnd"/>
            <w:r w:rsidRPr="001E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54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49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383" w14:paraId="7BE1EE2F" w14:textId="77777777" w:rsidTr="00AC08A0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14:paraId="76FF1FFF" w14:textId="77777777" w:rsidR="00491383" w:rsidRPr="007312E5" w:rsidRDefault="00491383" w:rsidP="00AC08A0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14:paraId="347B5E6B" w14:textId="483A1C03" w:rsidR="00491383" w:rsidRDefault="00946E39" w:rsidP="00AC08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 (s) of the </w:t>
            </w:r>
            <w:proofErr w:type="spellStart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proofErr w:type="spellEnd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, but </w:t>
            </w:r>
            <w:proofErr w:type="spellStart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  <w:proofErr w:type="spellEnd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  <w:r w:rsidRPr="0094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83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491383" w14:paraId="7EE0AF5F" w14:textId="77777777" w:rsidTr="00AC08A0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14:paraId="257B6D93" w14:textId="77777777" w:rsidR="00491383" w:rsidRPr="007312E5" w:rsidRDefault="00491383" w:rsidP="00AC08A0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14:paraId="0B27547B" w14:textId="1FB2EFB8" w:rsidR="00491383" w:rsidRDefault="006F4B7D" w:rsidP="00AC08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 (s) of the </w:t>
            </w:r>
            <w:proofErr w:type="spellStart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proofErr w:type="spellEnd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  <w:proofErr w:type="spellEnd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  <w:r w:rsidRPr="006F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83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14:paraId="0CB4D4AA" w14:textId="77777777" w:rsidR="00491383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F28B2" w14:textId="77777777" w:rsidR="00491383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8EB36" w14:textId="77777777" w:rsidR="00491383" w:rsidRPr="00805890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45972" w14:textId="77777777" w:rsidR="00491383" w:rsidRPr="00805890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85AA7" w14:textId="77777777" w:rsidR="00491383" w:rsidRDefault="00491383" w:rsidP="00491383">
      <w:pPr>
        <w:spacing w:after="12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FAABC9E" w14:textId="2C48B9DA" w:rsidR="00491383" w:rsidRPr="003E3EDD" w:rsidRDefault="00E67D46" w:rsidP="0049138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Reviewer’s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AB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464A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64AB8"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14:paraId="1412CE4C" w14:textId="77777777" w:rsidR="00491383" w:rsidRPr="003E3EDD" w:rsidRDefault="00491383" w:rsidP="0049138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080E55E" w14:textId="77777777" w:rsidR="00491383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23FC" w14:textId="77777777" w:rsidR="00491383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566A" w14:textId="77777777" w:rsidR="00491383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8C826" w14:textId="77777777" w:rsidR="00491383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310A7" w14:textId="77777777" w:rsidR="00491383" w:rsidRPr="00926DC0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AF03" w14:textId="77777777" w:rsidR="00491383" w:rsidRPr="00926DC0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BA07C" w14:textId="17248232" w:rsidR="00E67D46" w:rsidRPr="00464AB8" w:rsidRDefault="00491383" w:rsidP="0049138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Conflict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of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interest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is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considered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to be the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direct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personal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relationship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between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the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reviewer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and the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author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(in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particular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,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relationship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to the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second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degree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and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marriage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),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professional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dependency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relations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or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direct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scientific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cooperation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during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the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last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two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years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preceding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the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year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of the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review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preparation</w:t>
      </w:r>
      <w:proofErr w:type="spellEnd"/>
      <w:r w:rsidR="00E67D46" w:rsidRPr="00464AB8">
        <w:rPr>
          <w:rFonts w:ascii="Times New Roman" w:hAnsi="Times New Roman" w:cs="Times New Roman"/>
          <w:color w:val="272727"/>
          <w:shd w:val="clear" w:color="auto" w:fill="FFFFFF"/>
        </w:rPr>
        <w:t>. </w:t>
      </w:r>
    </w:p>
    <w:p w14:paraId="7B5ED721" w14:textId="77777777" w:rsidR="00491383" w:rsidRPr="003E3EDD" w:rsidRDefault="00491383" w:rsidP="0049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F3E12" w14:textId="77777777" w:rsidR="00C131F7" w:rsidRDefault="00C131F7"/>
    <w:sectPr w:rsidR="00C131F7" w:rsidSect="007B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EF"/>
    <w:rsid w:val="001E0854"/>
    <w:rsid w:val="001E20EF"/>
    <w:rsid w:val="00464AB8"/>
    <w:rsid w:val="00491383"/>
    <w:rsid w:val="00697EA4"/>
    <w:rsid w:val="006F4B7D"/>
    <w:rsid w:val="00774901"/>
    <w:rsid w:val="007A4ED1"/>
    <w:rsid w:val="00946E39"/>
    <w:rsid w:val="00C131F7"/>
    <w:rsid w:val="00C72F5C"/>
    <w:rsid w:val="00CA7455"/>
    <w:rsid w:val="00E67D46"/>
    <w:rsid w:val="00E91D22"/>
    <w:rsid w:val="00E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19F9"/>
  <w15:chartTrackingRefBased/>
  <w15:docId w15:val="{F3069321-A919-4E18-B9C7-C96F9B4A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</dc:creator>
  <cp:keywords/>
  <dc:description/>
  <cp:lastModifiedBy>Joanna W</cp:lastModifiedBy>
  <cp:revision>13</cp:revision>
  <dcterms:created xsi:type="dcterms:W3CDTF">2021-08-10T11:05:00Z</dcterms:created>
  <dcterms:modified xsi:type="dcterms:W3CDTF">2021-08-10T11:13:00Z</dcterms:modified>
</cp:coreProperties>
</file>